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D22E8A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22E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D22E8A"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7817" w:rsidRPr="00725665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 xml:space="preserve">Карасев </w:t>
            </w:r>
          </w:p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Андрей Андреевич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725665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Депутат Саратовской городской Думы</w:t>
            </w:r>
            <w:bookmarkStart w:id="0" w:name="_GoBack"/>
            <w:bookmarkEnd w:id="0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D22E8A" w:rsidP="00D22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1839204,90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Земельный участок</w:t>
            </w:r>
            <w:r w:rsidR="00D22E8A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B57F31">
              <w:rPr>
                <w:rFonts w:ascii="Times New Roman" w:hAnsi="Times New Roman" w:cs="Times New Roman"/>
              </w:rPr>
              <w:t>Легковая</w:t>
            </w:r>
            <w:r w:rsidRPr="00B57F31">
              <w:rPr>
                <w:rFonts w:ascii="Times New Roman" w:hAnsi="Times New Roman" w:cs="Times New Roman"/>
                <w:lang w:val="en-US"/>
              </w:rPr>
              <w:t>, Reno RENAULT SANDERA STEPV</w:t>
            </w:r>
          </w:p>
        </w:tc>
      </w:tr>
      <w:tr w:rsidR="008E7817" w:rsidRPr="00B57F31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Квартира</w:t>
            </w:r>
            <w:r w:rsidR="00D22E8A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7817" w:rsidRPr="00B57F31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7817" w:rsidRPr="00B57F31" w:rsidTr="00EB4B4C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Супруга</w:t>
            </w:r>
          </w:p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Земельный участок</w:t>
            </w:r>
            <w:r w:rsidR="00D22E8A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E7817" w:rsidRPr="00B57F31" w:rsidTr="00EB4B4C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Квартира</w:t>
            </w:r>
            <w:r w:rsidR="00D22E8A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 w:rsidRPr="00B57F3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DC0255" w:rsidP="00206E76">
      <w:pPr>
        <w:jc w:val="right"/>
        <w:rPr>
          <w:b/>
        </w:rPr>
      </w:pPr>
      <w:r>
        <w:rPr>
          <w:rFonts w:ascii="Times New Roman" w:hAnsi="Times New Roman"/>
        </w:rPr>
        <w:t xml:space="preserve">  </w:t>
      </w: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B4E6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96A6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3B03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5665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E7817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57F31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2E8A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6</cp:revision>
  <cp:lastPrinted>2021-03-16T07:43:00Z</cp:lastPrinted>
  <dcterms:created xsi:type="dcterms:W3CDTF">2020-03-10T14:05:00Z</dcterms:created>
  <dcterms:modified xsi:type="dcterms:W3CDTF">2021-05-04T11:51:00Z</dcterms:modified>
</cp:coreProperties>
</file>